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E7E" w:rsidRDefault="00780E7E">
      <w:pPr>
        <w:rPr>
          <w:b/>
        </w:rPr>
      </w:pPr>
      <w:r>
        <w:rPr>
          <w:b/>
        </w:rPr>
        <w:t>Brian Markovitz interviewed for two news publications regarding Epic Systems Corp. v. Lewis case</w:t>
      </w:r>
    </w:p>
    <w:p w:rsidR="00780E7E" w:rsidRDefault="00780E7E">
      <w:pPr>
        <w:rPr>
          <w:b/>
        </w:rPr>
      </w:pPr>
      <w:r>
        <w:rPr>
          <w:b/>
        </w:rPr>
        <w:t xml:space="preserve">Brian Markovitz interviewed twice for Supreme Court case regarding forced arbitration </w:t>
      </w:r>
    </w:p>
    <w:p w:rsidR="00780E7E" w:rsidRPr="00780E7E" w:rsidRDefault="00780E7E">
      <w:pPr>
        <w:rPr>
          <w:b/>
        </w:rPr>
      </w:pPr>
      <w:r>
        <w:rPr>
          <w:b/>
        </w:rPr>
        <w:t xml:space="preserve">Brian Markovitz interviewed by Bloomberg, Law360 for forced arbitration </w:t>
      </w:r>
      <w:r w:rsidR="00340F2D">
        <w:rPr>
          <w:b/>
        </w:rPr>
        <w:t>Supreme Court</w:t>
      </w:r>
      <w:r>
        <w:rPr>
          <w:b/>
        </w:rPr>
        <w:t xml:space="preserve"> case</w:t>
      </w:r>
    </w:p>
    <w:p w:rsidR="00396C12" w:rsidRDefault="00340F2D">
      <w:r>
        <w:t>The articles both regard the</w:t>
      </w:r>
      <w:r w:rsidR="00396C12">
        <w:t xml:space="preserve"> Epic Systems Corp. v. Lewis case, which deals with forced arbitration in employment litigation. The Supreme Court will hear oral arguments for the case on Oct. 2. </w:t>
      </w:r>
    </w:p>
    <w:p w:rsidR="00396C12" w:rsidRDefault="00396C12">
      <w:r>
        <w:t>The case asks whether an agreement that requires an employee to resolve employment-related disputes through individual arbitration, and waive class and collective proceedings, is enforceable under the Federal Arbitration Act, notwithstanding the provisions of the National Labor Relations Act, according to SCOTUS</w:t>
      </w:r>
      <w:r w:rsidR="00340F2D">
        <w:t xml:space="preserve"> </w:t>
      </w:r>
      <w:r>
        <w:t>blog.</w:t>
      </w:r>
    </w:p>
    <w:p w:rsidR="00340F2D" w:rsidRDefault="00340F2D">
      <w:r>
        <w:t xml:space="preserve">Markovitz told BNA, </w:t>
      </w:r>
      <w:r w:rsidRPr="00340F2D">
        <w:t>“The National Labor Relations Act very clearly protects concerted activity and this digs right into that</w:t>
      </w:r>
      <w:r>
        <w:t xml:space="preserve">. </w:t>
      </w:r>
      <w:r w:rsidRPr="00340F2D">
        <w:t>It’s kind of intellectually dishonest to think the other way.”</w:t>
      </w:r>
      <w:bookmarkStart w:id="0" w:name="_GoBack"/>
      <w:bookmarkEnd w:id="0"/>
    </w:p>
    <w:p w:rsidR="00780E7E" w:rsidRDefault="00780E7E">
      <w:r>
        <w:t>Brian Mar</w:t>
      </w:r>
      <w:r w:rsidR="00340F2D">
        <w:t>kovitz is a principal in Joseph</w:t>
      </w:r>
      <w:r>
        <w:t xml:space="preserve"> Greenwald &amp; </w:t>
      </w:r>
      <w:proofErr w:type="spellStart"/>
      <w:r>
        <w:t>Laake’s</w:t>
      </w:r>
      <w:proofErr w:type="spellEnd"/>
      <w:r>
        <w:t xml:space="preserve"> Civil Litigation Group. He represents employees who have been wrongfully terminated, who have suffered discrimination at work, or who have been retaliated against for reporting fraud or misconduct. He is one of the nation’s leading practitioners representing whistleblowers under the federal False Claims Act. </w:t>
      </w:r>
    </w:p>
    <w:p w:rsidR="00780E7E" w:rsidRDefault="00780E7E"/>
    <w:p w:rsidR="00780E7E" w:rsidRDefault="00780E7E">
      <w:pPr>
        <w:rPr>
          <w:b/>
        </w:rPr>
      </w:pPr>
      <w:r>
        <w:rPr>
          <w:b/>
        </w:rPr>
        <w:t>In the News: Brian Markovitz interviewed twice for SCOTUS case regarding forced arbitration in employment litigation</w:t>
      </w:r>
    </w:p>
    <w:p w:rsidR="00780E7E" w:rsidRDefault="00780E7E" w:rsidP="00780E7E">
      <w:r>
        <w:t xml:space="preserve">Brian Markovitz was interviewed for two separate news publications, Bloomberg BNA and Law360, regarding the Epic Systems Corp. v. Lewis case, which deals with forced arbitration in employment litigation. The Supreme Court will hear oral arguments for the case on Oct. 2. </w:t>
      </w:r>
    </w:p>
    <w:p w:rsidR="00780E7E" w:rsidRDefault="00780E7E" w:rsidP="00780E7E">
      <w:r>
        <w:t xml:space="preserve">The case asks whether an agreement that requires an employee to resolve employment-related disputes through individual arbitration, and waive class and collective proceedings, is enforceable under the Federal Arbitration Act, notwithstanding the provisions of the National Labor Relations Act, according to </w:t>
      </w:r>
      <w:proofErr w:type="spellStart"/>
      <w:r>
        <w:t>SCOTUSblog</w:t>
      </w:r>
      <w:proofErr w:type="spellEnd"/>
      <w:r>
        <w:t>.</w:t>
      </w:r>
    </w:p>
    <w:p w:rsidR="00780E7E" w:rsidRDefault="00780E7E" w:rsidP="00780E7E">
      <w:r>
        <w:t xml:space="preserve">“The NLRB certainly got it correct,” Markovitz told Bloomberg BNA. “By definition, class action waivers prohibit employees acting together, known as ‘concerted activity,’ which is protected by the National Labor Relations Act. But, the Supreme Court is unlikely to rule that way. These waivers clear court dockets and help big businesses by insulating companies from class actions because employees cannot sue them collectively. Probably a 5-4 decision, hurting the little guy.” </w:t>
      </w:r>
    </w:p>
    <w:p w:rsidR="00780E7E" w:rsidRDefault="00780E7E" w:rsidP="00780E7E"/>
    <w:p w:rsidR="00780E7E" w:rsidRDefault="00780E7E" w:rsidP="00780E7E">
      <w:r>
        <w:rPr>
          <w:b/>
        </w:rPr>
        <w:t xml:space="preserve">Twitter: </w:t>
      </w:r>
      <w:r>
        <w:t xml:space="preserve">Brian Markovitz was interviewed twice for the Epic Systems Corp. v Lewis SCOTUS case regarding forced arbitration in employment litigation. </w:t>
      </w:r>
    </w:p>
    <w:p w:rsidR="00780E7E" w:rsidRPr="00780E7E" w:rsidRDefault="00780E7E" w:rsidP="00780E7E">
      <w:r>
        <w:rPr>
          <w:b/>
        </w:rPr>
        <w:t xml:space="preserve">Picture: </w:t>
      </w:r>
      <w:r>
        <w:t>Brian Markovitz headshot</w:t>
      </w:r>
    </w:p>
    <w:p w:rsidR="00780E7E" w:rsidRDefault="00780E7E" w:rsidP="00780E7E"/>
    <w:p w:rsidR="00780E7E" w:rsidRPr="00780E7E" w:rsidRDefault="00780E7E"/>
    <w:sectPr w:rsidR="00780E7E" w:rsidRPr="00780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C12"/>
    <w:rsid w:val="00340F2D"/>
    <w:rsid w:val="00396C12"/>
    <w:rsid w:val="003A5D18"/>
    <w:rsid w:val="00780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9AB80"/>
  <w15:chartTrackingRefBased/>
  <w15:docId w15:val="{05E12C23-2ACC-4476-B330-56C2B7D2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srowa_000</dc:creator>
  <cp:keywords/>
  <dc:description/>
  <cp:lastModifiedBy>kaytu</cp:lastModifiedBy>
  <cp:revision>2</cp:revision>
  <dcterms:created xsi:type="dcterms:W3CDTF">2017-09-27T14:22:00Z</dcterms:created>
  <dcterms:modified xsi:type="dcterms:W3CDTF">2017-10-02T20:47:00Z</dcterms:modified>
</cp:coreProperties>
</file>